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D5" w:rsidRDefault="0069065F" w:rsidP="00E129E1">
      <w:p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Theme="minorHAnsi" w:hAnsiTheme="minorHAnsi" w:cs="Franklin Gothic Medium"/>
          <w:color w:val="000000"/>
          <w:szCs w:val="24"/>
        </w:rPr>
      </w:pPr>
      <w:bookmarkStart w:id="0" w:name="_GoBack"/>
      <w:bookmarkEnd w:id="0"/>
      <w:r w:rsidRPr="0069065F">
        <w:rPr>
          <w:rFonts w:asciiTheme="minorHAnsi" w:hAnsiTheme="minorHAnsi" w:cs="Franklin Gothic Medium"/>
          <w:noProof/>
          <w:color w:val="000000"/>
          <w:szCs w:val="24"/>
          <w:lang w:eastAsia="en-GB"/>
        </w:rPr>
        <w:drawing>
          <wp:inline distT="0" distB="0" distL="0" distR="0">
            <wp:extent cx="1905000" cy="600075"/>
            <wp:effectExtent l="19050" t="0" r="0" b="0"/>
            <wp:docPr id="2" name="Picture 1" descr="logo: NER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logo: NER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65F">
        <w:rPr>
          <w:rFonts w:asciiTheme="minorHAnsi" w:hAnsiTheme="minorHAnsi" w:cs="Franklin Gothic Medium"/>
          <w:noProof/>
          <w:color w:val="000000"/>
          <w:szCs w:val="24"/>
          <w:lang w:eastAsia="en-GB"/>
        </w:rPr>
        <w:drawing>
          <wp:inline distT="0" distB="0" distL="0" distR="0">
            <wp:extent cx="1429633" cy="400050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60" cy="40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29E1" w:rsidRPr="00E129E1">
        <w:rPr>
          <w:rFonts w:asciiTheme="minorHAnsi" w:hAnsiTheme="minorHAnsi" w:cs="Franklin Gothic Medium"/>
          <w:noProof/>
          <w:color w:val="000000"/>
          <w:szCs w:val="24"/>
          <w:lang w:eastAsia="en-GB"/>
        </w:rPr>
        <w:drawing>
          <wp:inline distT="0" distB="0" distL="0" distR="0">
            <wp:extent cx="1695450" cy="598139"/>
            <wp:effectExtent l="1905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99" cy="5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E1" w:rsidRPr="001C60D5" w:rsidRDefault="00E129E1" w:rsidP="001C60D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</w:p>
    <w:p w:rsidR="001C60D5" w:rsidRPr="0069065F" w:rsidRDefault="001C60D5" w:rsidP="001C60D5">
      <w:pPr>
        <w:autoSpaceDE w:val="0"/>
        <w:autoSpaceDN w:val="0"/>
        <w:adjustRightInd w:val="0"/>
        <w:spacing w:before="60" w:after="120" w:line="240" w:lineRule="auto"/>
        <w:contextualSpacing w:val="0"/>
        <w:jc w:val="center"/>
        <w:rPr>
          <w:rFonts w:asciiTheme="minorHAnsi" w:hAnsiTheme="minorHAnsi" w:cs="Franklin Gothic Medium"/>
          <w:b/>
          <w:i/>
          <w:iCs/>
          <w:color w:val="000000"/>
          <w:sz w:val="36"/>
          <w:szCs w:val="36"/>
        </w:rPr>
      </w:pPr>
      <w:r w:rsidRPr="001C60D5">
        <w:rPr>
          <w:rFonts w:asciiTheme="minorHAnsi" w:hAnsiTheme="minorHAnsi"/>
          <w:b/>
          <w:sz w:val="36"/>
          <w:szCs w:val="36"/>
        </w:rPr>
        <w:t xml:space="preserve"> </w:t>
      </w:r>
      <w:r w:rsidRPr="0069065F">
        <w:rPr>
          <w:rFonts w:asciiTheme="minorHAnsi" w:hAnsiTheme="minorHAnsi" w:cs="Franklin Gothic Medium"/>
          <w:b/>
          <w:i/>
          <w:iCs/>
          <w:color w:val="000000"/>
          <w:sz w:val="36"/>
          <w:szCs w:val="36"/>
        </w:rPr>
        <w:t xml:space="preserve">Biodiversity and Ecosystem Service Sustainability (BESS) </w:t>
      </w:r>
    </w:p>
    <w:p w:rsidR="001C60D5" w:rsidRPr="0069065F" w:rsidRDefault="001C60D5" w:rsidP="0069065F">
      <w:pPr>
        <w:autoSpaceDE w:val="0"/>
        <w:autoSpaceDN w:val="0"/>
        <w:adjustRightInd w:val="0"/>
        <w:spacing w:before="60" w:after="120" w:line="240" w:lineRule="auto"/>
        <w:contextualSpacing w:val="0"/>
        <w:jc w:val="center"/>
        <w:rPr>
          <w:rFonts w:asciiTheme="minorHAnsi" w:hAnsiTheme="minorHAnsi" w:cs="Franklin Gothic Medium"/>
          <w:b/>
          <w:iCs/>
          <w:color w:val="000000"/>
          <w:sz w:val="28"/>
          <w:szCs w:val="28"/>
        </w:rPr>
      </w:pPr>
      <w:r w:rsidRPr="0069065F">
        <w:rPr>
          <w:rFonts w:asciiTheme="minorHAnsi" w:hAnsiTheme="minorHAnsi" w:cs="Franklin Gothic Medium"/>
          <w:b/>
          <w:iCs/>
          <w:color w:val="000000"/>
          <w:sz w:val="28"/>
          <w:szCs w:val="28"/>
        </w:rPr>
        <w:t>Launch Event</w:t>
      </w:r>
    </w:p>
    <w:p w:rsidR="001C60D5" w:rsidRPr="0069065F" w:rsidRDefault="001C60D5" w:rsidP="001C60D5">
      <w:pPr>
        <w:autoSpaceDE w:val="0"/>
        <w:autoSpaceDN w:val="0"/>
        <w:adjustRightInd w:val="0"/>
        <w:spacing w:before="60" w:after="120" w:line="240" w:lineRule="auto"/>
        <w:contextualSpacing w:val="0"/>
        <w:jc w:val="center"/>
        <w:rPr>
          <w:rFonts w:asciiTheme="minorHAnsi" w:hAnsiTheme="minorHAnsi" w:cs="Franklin Gothic Medium"/>
          <w:b/>
          <w:iCs/>
          <w:color w:val="000000"/>
          <w:szCs w:val="24"/>
        </w:rPr>
      </w:pPr>
      <w:r w:rsidRPr="0069065F">
        <w:rPr>
          <w:rFonts w:asciiTheme="minorHAnsi" w:hAnsiTheme="minorHAnsi" w:cs="Franklin Gothic Medium"/>
          <w:b/>
          <w:iCs/>
          <w:color w:val="000000"/>
          <w:szCs w:val="24"/>
        </w:rPr>
        <w:t>22</w:t>
      </w:r>
      <w:r w:rsidRPr="0069065F">
        <w:rPr>
          <w:rFonts w:asciiTheme="minorHAnsi" w:hAnsiTheme="minorHAnsi" w:cs="Franklin Gothic Medium"/>
          <w:b/>
          <w:iCs/>
          <w:color w:val="000000"/>
          <w:szCs w:val="24"/>
          <w:vertAlign w:val="superscript"/>
        </w:rPr>
        <w:t>nd</w:t>
      </w:r>
      <w:r w:rsidRPr="0069065F">
        <w:rPr>
          <w:rFonts w:asciiTheme="minorHAnsi" w:hAnsiTheme="minorHAnsi" w:cs="Franklin Gothic Medium"/>
          <w:b/>
          <w:iCs/>
          <w:color w:val="000000"/>
          <w:szCs w:val="24"/>
        </w:rPr>
        <w:t xml:space="preserve"> June 2012</w:t>
      </w:r>
    </w:p>
    <w:p w:rsidR="00485BFE" w:rsidRPr="001C60D5" w:rsidRDefault="00485BFE" w:rsidP="001C60D5">
      <w:pPr>
        <w:autoSpaceDE w:val="0"/>
        <w:autoSpaceDN w:val="0"/>
        <w:adjustRightInd w:val="0"/>
        <w:spacing w:before="60" w:after="120" w:line="240" w:lineRule="auto"/>
        <w:contextualSpacing w:val="0"/>
        <w:jc w:val="center"/>
        <w:rPr>
          <w:rFonts w:asciiTheme="minorHAnsi" w:hAnsiTheme="minorHAnsi" w:cs="Franklin Gothic Medium"/>
          <w:color w:val="000000"/>
          <w:szCs w:val="24"/>
        </w:rPr>
      </w:pPr>
      <w:r w:rsidRPr="00E129E1">
        <w:rPr>
          <w:rFonts w:asciiTheme="minorHAnsi" w:hAnsiTheme="minorHAnsi" w:cs="Franklin Gothic Medium"/>
          <w:iCs/>
          <w:color w:val="000000"/>
          <w:szCs w:val="24"/>
        </w:rPr>
        <w:t>Royal Over-seas League</w:t>
      </w:r>
      <w:r w:rsidR="00E129E1" w:rsidRPr="00E129E1">
        <w:rPr>
          <w:rFonts w:asciiTheme="minorHAnsi" w:hAnsiTheme="minorHAnsi" w:cs="Franklin Gothic Medium"/>
          <w:iCs/>
          <w:color w:val="000000"/>
          <w:szCs w:val="24"/>
        </w:rPr>
        <w:t xml:space="preserve">, </w:t>
      </w:r>
      <w:r w:rsidR="009A5235" w:rsidRPr="00E129E1">
        <w:rPr>
          <w:rFonts w:asciiTheme="minorHAnsi" w:hAnsiTheme="minorHAnsi"/>
          <w:szCs w:val="24"/>
        </w:rPr>
        <w:t>Park</w:t>
      </w:r>
      <w:r w:rsidR="009A5235" w:rsidRPr="0069065F">
        <w:rPr>
          <w:rFonts w:asciiTheme="minorHAnsi" w:hAnsiTheme="minorHAnsi"/>
          <w:szCs w:val="24"/>
        </w:rPr>
        <w:t xml:space="preserve"> Place, St James’s Street, </w:t>
      </w:r>
      <w:r w:rsidR="009A5235" w:rsidRPr="0069065F">
        <w:rPr>
          <w:rFonts w:asciiTheme="minorHAnsi" w:hAnsiTheme="minorHAnsi" w:cs="Franklin Gothic Medium"/>
          <w:iCs/>
          <w:color w:val="000000"/>
          <w:szCs w:val="24"/>
        </w:rPr>
        <w:t xml:space="preserve">London, </w:t>
      </w:r>
      <w:r w:rsidR="009A5235" w:rsidRPr="0069065F">
        <w:rPr>
          <w:rFonts w:asciiTheme="minorHAnsi" w:hAnsiTheme="minorHAnsi"/>
          <w:szCs w:val="24"/>
        </w:rPr>
        <w:t>SW1A 1LR</w:t>
      </w:r>
    </w:p>
    <w:p w:rsidR="00C03895" w:rsidRPr="0069065F" w:rsidRDefault="00445FAA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>
        <w:rPr>
          <w:rFonts w:asciiTheme="minorHAnsi" w:hAnsiTheme="minorHAnsi" w:cs="Franklin Gothic Medium"/>
          <w:color w:val="000000"/>
          <w:szCs w:val="24"/>
        </w:rPr>
        <w:t>Professor Andrew Watkinson, Director of LWEC, will open the Launch Event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, for the NERC/BBSRC/LWEC programme on </w:t>
      </w:r>
      <w:r w:rsidRPr="0069065F">
        <w:rPr>
          <w:rFonts w:asciiTheme="minorHAnsi" w:hAnsiTheme="minorHAnsi" w:cs="Franklin Gothic Medium"/>
          <w:i/>
          <w:color w:val="000000"/>
          <w:szCs w:val="24"/>
        </w:rPr>
        <w:t>Biodiversity of Ecosystem Service Sustainability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(BESS)</w:t>
      </w:r>
      <w:r>
        <w:rPr>
          <w:rFonts w:asciiTheme="minorHAnsi" w:hAnsiTheme="minorHAnsi" w:cs="Franklin Gothic Medium"/>
          <w:color w:val="000000"/>
          <w:szCs w:val="24"/>
        </w:rPr>
        <w:t xml:space="preserve">, 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>on the 2</w:t>
      </w:r>
      <w:r w:rsidR="00485BFE" w:rsidRPr="0069065F">
        <w:rPr>
          <w:rFonts w:asciiTheme="minorHAnsi" w:hAnsiTheme="minorHAnsi" w:cs="Franklin Gothic Medium"/>
          <w:color w:val="000000"/>
          <w:szCs w:val="24"/>
        </w:rPr>
        <w:t>2</w:t>
      </w:r>
      <w:r w:rsidR="00485BFE" w:rsidRPr="0069065F">
        <w:rPr>
          <w:rFonts w:asciiTheme="minorHAnsi" w:hAnsiTheme="minorHAnsi" w:cs="Franklin Gothic Medium"/>
          <w:color w:val="000000"/>
          <w:szCs w:val="24"/>
          <w:vertAlign w:val="superscript"/>
        </w:rPr>
        <w:t>nd</w:t>
      </w:r>
      <w:r w:rsidR="00485BFE" w:rsidRPr="0069065F">
        <w:rPr>
          <w:rFonts w:asciiTheme="minorHAnsi" w:hAnsiTheme="minorHAnsi" w:cs="Franklin Gothic Medium"/>
          <w:color w:val="000000"/>
          <w:szCs w:val="24"/>
        </w:rPr>
        <w:t xml:space="preserve"> June at the Royal Over-seas</w:t>
      </w:r>
      <w:r w:rsidR="00E129E1">
        <w:rPr>
          <w:rFonts w:asciiTheme="minorHAnsi" w:hAnsiTheme="minorHAnsi" w:cs="Franklin Gothic Medium"/>
          <w:color w:val="000000"/>
          <w:szCs w:val="24"/>
        </w:rPr>
        <w:t xml:space="preserve"> League</w:t>
      </w:r>
      <w:r w:rsidR="00485BFE" w:rsidRPr="0069065F">
        <w:rPr>
          <w:rFonts w:asciiTheme="minorHAnsi" w:hAnsiTheme="minorHAnsi" w:cs="Franklin Gothic Medium"/>
          <w:color w:val="000000"/>
          <w:szCs w:val="24"/>
        </w:rPr>
        <w:t xml:space="preserve">, London </w:t>
      </w:r>
    </w:p>
    <w:p w:rsidR="00C03895" w:rsidRPr="0069065F" w:rsidRDefault="00C03895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 w:val="16"/>
          <w:szCs w:val="16"/>
        </w:rPr>
      </w:pPr>
    </w:p>
    <w:p w:rsidR="00C03895" w:rsidRPr="0069065F" w:rsidRDefault="00485BFE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 w:rsidRPr="0069065F">
        <w:rPr>
          <w:rFonts w:asciiTheme="minorHAnsi" w:hAnsiTheme="minorHAnsi" w:cs="Franklin Gothic Medium"/>
          <w:color w:val="000000"/>
          <w:szCs w:val="24"/>
        </w:rPr>
        <w:t xml:space="preserve">BESS is a five-year research programme that </w:t>
      </w:r>
      <w:r w:rsidR="00E129E1">
        <w:rPr>
          <w:rFonts w:asciiTheme="minorHAnsi" w:hAnsiTheme="minorHAnsi" w:cs="Franklin Gothic Medium"/>
          <w:color w:val="000000"/>
          <w:szCs w:val="24"/>
        </w:rPr>
        <w:t xml:space="preserve">will </w:t>
      </w:r>
      <w:r w:rsidRPr="0069065F">
        <w:rPr>
          <w:rFonts w:asciiTheme="minorHAnsi" w:hAnsiTheme="minorHAnsi" w:cs="Franklin Gothic Medium"/>
          <w:color w:val="000000"/>
          <w:szCs w:val="24"/>
        </w:rPr>
        <w:t>deliver the ecosystem science needed for decision making for the sustainable  management of landscapes and seascapes</w:t>
      </w:r>
      <w:r w:rsidR="00114027">
        <w:rPr>
          <w:rFonts w:asciiTheme="minorHAnsi" w:hAnsiTheme="minorHAnsi" w:cs="Franklin Gothic Medium"/>
          <w:color w:val="000000"/>
          <w:szCs w:val="24"/>
        </w:rPr>
        <w:t>.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="00C03895" w:rsidRPr="0069065F">
        <w:rPr>
          <w:rFonts w:asciiTheme="minorHAnsi" w:hAnsiTheme="minorHAnsi" w:cs="Franklin Gothic Medium"/>
          <w:color w:val="000000"/>
          <w:szCs w:val="24"/>
        </w:rPr>
        <w:t>BESS will do this through a partnership between researchers,  stakeholders, managers and policy makers, working together from the start to inform 3 main issues:</w:t>
      </w:r>
    </w:p>
    <w:p w:rsidR="00C03895" w:rsidRPr="0069065F" w:rsidRDefault="00221A6C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 w:val="16"/>
          <w:szCs w:val="16"/>
        </w:rPr>
      </w:pPr>
      <w:r w:rsidRPr="0069065F">
        <w:rPr>
          <w:rFonts w:asciiTheme="minorHAnsi" w:hAnsiTheme="minorHAnsi" w:cs="Franklin Gothic Medium"/>
          <w:color w:val="000000"/>
          <w:szCs w:val="24"/>
        </w:rPr>
        <w:t xml:space="preserve"> </w:t>
      </w:r>
    </w:p>
    <w:p w:rsidR="00221A6C" w:rsidRPr="0069065F" w:rsidRDefault="00C03895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 w:val="16"/>
          <w:szCs w:val="16"/>
        </w:rPr>
      </w:pPr>
      <w:r w:rsidRPr="0069065F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Pr="0069065F">
        <w:rPr>
          <w:rFonts w:ascii="Franklin Gothic Medium" w:hAnsi="Franklin Gothic Medium" w:cs="Franklin Gothic Medium"/>
          <w:color w:val="000000"/>
          <w:szCs w:val="24"/>
        </w:rPr>
        <w:t>●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What are the relationships between biodiversity stocks and flows of 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ecosystem </w:t>
      </w:r>
      <w:r w:rsidRPr="0069065F">
        <w:rPr>
          <w:rFonts w:asciiTheme="minorHAnsi" w:hAnsiTheme="minorHAnsi" w:cs="Franklin Gothic Medium"/>
          <w:color w:val="000000"/>
          <w:szCs w:val="24"/>
        </w:rPr>
        <w:t>services?</w:t>
      </w:r>
    </w:p>
    <w:p w:rsidR="00221A6C" w:rsidRPr="0069065F" w:rsidRDefault="00221A6C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 w:val="16"/>
          <w:szCs w:val="16"/>
        </w:rPr>
      </w:pPr>
      <w:r w:rsidRPr="0069065F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Pr="0069065F">
        <w:rPr>
          <w:rFonts w:ascii="Franklin Gothic Medium" w:hAnsi="Franklin Gothic Medium" w:cs="Franklin Gothic Medium"/>
          <w:color w:val="000000"/>
          <w:szCs w:val="24"/>
        </w:rPr>
        <w:t>●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 </w:t>
      </w:r>
      <w:r w:rsidR="00C03895" w:rsidRPr="0069065F">
        <w:rPr>
          <w:rFonts w:asciiTheme="minorHAnsi" w:hAnsiTheme="minorHAnsi" w:cs="Franklin Gothic Medium"/>
          <w:color w:val="000000"/>
          <w:szCs w:val="24"/>
        </w:rPr>
        <w:t xml:space="preserve">What are the important 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future </w:t>
      </w:r>
      <w:r w:rsidR="00C03895" w:rsidRPr="0069065F">
        <w:rPr>
          <w:rFonts w:asciiTheme="minorHAnsi" w:hAnsiTheme="minorHAnsi" w:cs="Franklin Gothic Medium"/>
          <w:color w:val="000000"/>
          <w:szCs w:val="24"/>
        </w:rPr>
        <w:t>drivers and how will these affect stocks and flows?</w:t>
      </w:r>
    </w:p>
    <w:p w:rsidR="00221A6C" w:rsidRPr="0069065F" w:rsidRDefault="00221A6C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 w:rsidRPr="0069065F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Pr="0069065F">
        <w:rPr>
          <w:rFonts w:ascii="Franklin Gothic Medium" w:hAnsi="Franklin Gothic Medium" w:cs="Franklin Gothic Medium"/>
          <w:color w:val="000000"/>
          <w:szCs w:val="24"/>
        </w:rPr>
        <w:t>●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 What  tools and metrics can be developed to measure trends in stocks and flows?</w:t>
      </w:r>
    </w:p>
    <w:p w:rsidR="00221A6C" w:rsidRPr="0069065F" w:rsidRDefault="00221A6C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 w:val="16"/>
          <w:szCs w:val="16"/>
        </w:rPr>
      </w:pPr>
    </w:p>
    <w:p w:rsidR="00C03895" w:rsidRPr="0069065F" w:rsidRDefault="00445FAA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>
        <w:rPr>
          <w:rFonts w:asciiTheme="minorHAnsi" w:hAnsiTheme="minorHAnsi" w:cs="Franklin Gothic Medium"/>
          <w:color w:val="000000"/>
          <w:szCs w:val="24"/>
        </w:rPr>
        <w:t xml:space="preserve">Details of the 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 xml:space="preserve">science and implementation plans </w:t>
      </w:r>
      <w:r>
        <w:rPr>
          <w:rFonts w:asciiTheme="minorHAnsi" w:hAnsiTheme="minorHAnsi" w:cs="Franklin Gothic Medium"/>
          <w:color w:val="000000"/>
          <w:szCs w:val="24"/>
        </w:rPr>
        <w:t xml:space="preserve">of BESS 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>can be found on the BESS and NERC websites (</w:t>
      </w:r>
      <w:hyperlink r:id="rId11" w:history="1">
        <w:r w:rsidR="00221A6C" w:rsidRPr="0069065F">
          <w:rPr>
            <w:rStyle w:val="Hyperlink"/>
            <w:rFonts w:asciiTheme="minorHAnsi" w:hAnsiTheme="minorHAnsi" w:cs="Franklin Gothic Medium"/>
            <w:szCs w:val="24"/>
          </w:rPr>
          <w:t>http://www.nerc.ac.uk/research/programmes/bess/resources.asp</w:t>
        </w:r>
      </w:hyperlink>
      <w:r w:rsidR="00221A6C" w:rsidRPr="0069065F">
        <w:rPr>
          <w:rFonts w:asciiTheme="minorHAnsi" w:hAnsiTheme="minorHAnsi" w:cs="Franklin Gothic Medium"/>
          <w:color w:val="000000"/>
          <w:szCs w:val="24"/>
        </w:rPr>
        <w:t>).</w:t>
      </w:r>
    </w:p>
    <w:p w:rsidR="00221A6C" w:rsidRPr="0069065F" w:rsidRDefault="00221A6C" w:rsidP="00C0389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 w:val="16"/>
          <w:szCs w:val="16"/>
        </w:rPr>
      </w:pPr>
    </w:p>
    <w:p w:rsidR="00221A6C" w:rsidRDefault="00221A6C" w:rsidP="001C60D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 w:rsidRPr="0069065F">
        <w:rPr>
          <w:rFonts w:asciiTheme="minorHAnsi" w:hAnsiTheme="minorHAnsi" w:cs="Franklin Gothic Medium"/>
          <w:color w:val="000000"/>
          <w:szCs w:val="24"/>
        </w:rPr>
        <w:t xml:space="preserve">To </w:t>
      </w:r>
      <w:r w:rsidR="00445FAA">
        <w:rPr>
          <w:rFonts w:asciiTheme="minorHAnsi" w:hAnsiTheme="minorHAnsi" w:cs="Franklin Gothic Medium"/>
          <w:color w:val="000000"/>
          <w:szCs w:val="24"/>
        </w:rPr>
        <w:t>answer these questions</w:t>
      </w:r>
      <w:r w:rsidR="00114027">
        <w:rPr>
          <w:rFonts w:asciiTheme="minorHAnsi" w:hAnsiTheme="minorHAnsi" w:cs="Franklin Gothic Medium"/>
          <w:color w:val="000000"/>
          <w:szCs w:val="24"/>
        </w:rPr>
        <w:t>,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BESS will </w:t>
      </w:r>
      <w:r w:rsidR="0069065F">
        <w:rPr>
          <w:rFonts w:asciiTheme="minorHAnsi" w:hAnsiTheme="minorHAnsi" w:cs="Franklin Gothic Medium"/>
          <w:color w:val="000000"/>
          <w:szCs w:val="24"/>
        </w:rPr>
        <w:t>i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 xml:space="preserve">nteract directly with </w:t>
      </w:r>
      <w:r w:rsidRPr="0069065F">
        <w:rPr>
          <w:rFonts w:asciiTheme="minorHAnsi" w:hAnsiTheme="minorHAnsi" w:cs="Franklin Gothic Medium"/>
          <w:color w:val="000000"/>
          <w:szCs w:val="24"/>
        </w:rPr>
        <w:t>all relevant stakeholders and the launch event is an opportunity to begin th</w:t>
      </w:r>
      <w:r w:rsidR="00E129E1">
        <w:rPr>
          <w:rFonts w:asciiTheme="minorHAnsi" w:hAnsiTheme="minorHAnsi" w:cs="Franklin Gothic Medium"/>
          <w:color w:val="000000"/>
          <w:szCs w:val="24"/>
        </w:rPr>
        <w:t>at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process in earnest. </w:t>
      </w:r>
    </w:p>
    <w:p w:rsidR="00E129E1" w:rsidRPr="001C60D5" w:rsidRDefault="00E129E1" w:rsidP="001C60D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 w:val="16"/>
          <w:szCs w:val="16"/>
        </w:rPr>
      </w:pPr>
    </w:p>
    <w:p w:rsidR="001C60D5" w:rsidRDefault="00E129E1" w:rsidP="001C60D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>
        <w:rPr>
          <w:rFonts w:asciiTheme="minorHAnsi" w:hAnsiTheme="minorHAnsi" w:cs="Franklin Gothic Medium"/>
          <w:color w:val="000000"/>
          <w:szCs w:val="24"/>
        </w:rPr>
        <w:t>The meeting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 xml:space="preserve"> will open at 10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 xml:space="preserve">:00 and the day will close at </w:t>
      </w:r>
      <w:r w:rsidR="00221A6C" w:rsidRPr="00E129E1">
        <w:rPr>
          <w:rFonts w:asciiTheme="minorHAnsi" w:hAnsiTheme="minorHAnsi" w:cs="Franklin Gothic Medium"/>
          <w:color w:val="000000"/>
          <w:szCs w:val="24"/>
        </w:rPr>
        <w:t>15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 xml:space="preserve">:00. 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A more detailed programme will be sent to you nearer the date, but the day 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 xml:space="preserve">will include: </w:t>
      </w:r>
    </w:p>
    <w:p w:rsidR="00445FAA" w:rsidRPr="001C60D5" w:rsidRDefault="00445FAA" w:rsidP="001C60D5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</w:p>
    <w:p w:rsidR="001C60D5" w:rsidRPr="001C60D5" w:rsidRDefault="0069065F" w:rsidP="001C60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 w:rsidRPr="0069065F">
        <w:rPr>
          <w:rFonts w:ascii="Franklin Gothic Medium" w:hAnsi="Franklin Gothic Medium" w:cs="Franklin Gothic Medium"/>
          <w:color w:val="000000"/>
          <w:szCs w:val="24"/>
        </w:rPr>
        <w:t>●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 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 xml:space="preserve">An introduction to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the 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>BESS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programme </w:t>
      </w:r>
    </w:p>
    <w:p w:rsidR="009A5235" w:rsidRPr="0069065F" w:rsidRDefault="0069065F" w:rsidP="001C60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 w:rsidRPr="0069065F">
        <w:rPr>
          <w:rFonts w:ascii="Franklin Gothic Medium" w:hAnsi="Franklin Gothic Medium" w:cs="Franklin Gothic Medium"/>
          <w:color w:val="000000"/>
          <w:szCs w:val="24"/>
        </w:rPr>
        <w:t>●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 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>Presentations from</w:t>
      </w:r>
      <w:r w:rsidR="001C60D5" w:rsidRPr="001C60D5">
        <w:rPr>
          <w:rFonts w:asciiTheme="minorHAnsi" w:hAnsiTheme="minorHAnsi" w:cs="Franklin Gothic Medium"/>
          <w:color w:val="000000"/>
          <w:szCs w:val="24"/>
        </w:rPr>
        <w:t xml:space="preserve"> 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 xml:space="preserve">key stakeholders and practitioners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>involved in</w:t>
      </w:r>
      <w:r w:rsidR="00221A6C" w:rsidRPr="0069065F">
        <w:rPr>
          <w:rFonts w:asciiTheme="minorHAnsi" w:hAnsiTheme="minorHAnsi" w:cs="Franklin Gothic Medium"/>
          <w:color w:val="000000"/>
          <w:szCs w:val="24"/>
        </w:rPr>
        <w:t xml:space="preserve"> biodiversity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 and landscape management (agencies, NGOs, business community)</w:t>
      </w:r>
    </w:p>
    <w:p w:rsidR="009A5235" w:rsidRPr="0069065F" w:rsidRDefault="0069065F" w:rsidP="001C60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 w:rsidRPr="0069065F">
        <w:rPr>
          <w:rFonts w:ascii="Franklin Gothic Medium" w:hAnsi="Franklin Gothic Medium" w:cs="Franklin Gothic Medium"/>
          <w:color w:val="000000"/>
          <w:szCs w:val="24"/>
        </w:rPr>
        <w:t>●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Outlines of 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each of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the 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4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>consortia awards on the BESS landscapes: lowland farmland, upland rivers, urban systems, coastal wetlands (</w:t>
      </w:r>
      <w:hyperlink r:id="rId12" w:history="1">
        <w:r w:rsidR="009A5235" w:rsidRPr="0069065F">
          <w:rPr>
            <w:rStyle w:val="Hyperlink"/>
            <w:rFonts w:asciiTheme="minorHAnsi" w:hAnsiTheme="minorHAnsi" w:cs="Franklin Gothic Medium"/>
            <w:szCs w:val="24"/>
          </w:rPr>
          <w:t>http://www.nerc-bess.net/</w:t>
        </w:r>
      </w:hyperlink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). </w:t>
      </w:r>
    </w:p>
    <w:p w:rsidR="009A5235" w:rsidRDefault="0069065F" w:rsidP="001C60D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 w:rsidRPr="0069065F">
        <w:rPr>
          <w:rFonts w:ascii="Franklin Gothic Medium" w:hAnsi="Franklin Gothic Medium" w:cs="Franklin Gothic Medium"/>
          <w:color w:val="000000"/>
          <w:szCs w:val="24"/>
        </w:rPr>
        <w:t>●</w:t>
      </w:r>
      <w:r w:rsidRPr="0069065F">
        <w:rPr>
          <w:rFonts w:asciiTheme="minorHAnsi" w:hAnsiTheme="minorHAnsi" w:cs="Franklin Gothic Medium"/>
          <w:color w:val="000000"/>
          <w:szCs w:val="24"/>
        </w:rPr>
        <w:t xml:space="preserve"> 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Engagement 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with all of you 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>to articulate the planned KE, impacts and likely collaborative opportunities with interested stakeholders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 and beneficiaries</w:t>
      </w:r>
      <w:r w:rsidR="009A5235" w:rsidRPr="0069065F">
        <w:rPr>
          <w:rFonts w:asciiTheme="minorHAnsi" w:hAnsiTheme="minorHAnsi" w:cs="Franklin Gothic Medium"/>
          <w:color w:val="000000"/>
          <w:szCs w:val="24"/>
        </w:rPr>
        <w:t xml:space="preserve">. </w:t>
      </w:r>
    </w:p>
    <w:p w:rsidR="00445FAA" w:rsidRDefault="00445FAA" w:rsidP="00445FAA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</w:p>
    <w:p w:rsidR="001C60D5" w:rsidRPr="00445FAA" w:rsidRDefault="001C60D5" w:rsidP="00445FAA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b/>
          <w:color w:val="000000"/>
          <w:szCs w:val="24"/>
        </w:rPr>
      </w:pPr>
      <w:r w:rsidRPr="00445FAA">
        <w:rPr>
          <w:rFonts w:asciiTheme="minorHAnsi" w:hAnsiTheme="minorHAnsi" w:cs="Franklin Gothic Medium"/>
          <w:b/>
          <w:color w:val="000000"/>
          <w:szCs w:val="24"/>
        </w:rPr>
        <w:t xml:space="preserve">Registration </w:t>
      </w:r>
    </w:p>
    <w:p w:rsidR="0069065F" w:rsidRPr="0069065F" w:rsidRDefault="00445FAA" w:rsidP="0069065F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rFonts w:asciiTheme="minorHAnsi" w:hAnsiTheme="minorHAnsi" w:cs="Franklin Gothic Medium"/>
          <w:color w:val="000000"/>
          <w:szCs w:val="24"/>
        </w:rPr>
      </w:pPr>
      <w:r>
        <w:rPr>
          <w:rFonts w:asciiTheme="minorHAnsi" w:hAnsiTheme="minorHAnsi" w:cs="Franklin Gothic Medium"/>
          <w:color w:val="000000"/>
          <w:szCs w:val="24"/>
        </w:rPr>
        <w:t>P</w:t>
      </w:r>
      <w:r w:rsidR="0069065F" w:rsidRPr="0069065F">
        <w:rPr>
          <w:rFonts w:asciiTheme="minorHAnsi" w:hAnsiTheme="minorHAnsi" w:cs="Franklin Gothic Medium"/>
          <w:color w:val="000000"/>
          <w:szCs w:val="24"/>
        </w:rPr>
        <w:t>le</w:t>
      </w:r>
      <w:r>
        <w:rPr>
          <w:rFonts w:asciiTheme="minorHAnsi" w:hAnsiTheme="minorHAnsi" w:cs="Franklin Gothic Medium"/>
          <w:color w:val="000000"/>
          <w:szCs w:val="24"/>
        </w:rPr>
        <w:t>ase register by 13</w:t>
      </w:r>
      <w:r w:rsidRPr="00445FAA">
        <w:rPr>
          <w:rFonts w:asciiTheme="minorHAnsi" w:hAnsiTheme="minorHAnsi" w:cs="Franklin Gothic Medium"/>
          <w:color w:val="000000"/>
          <w:szCs w:val="24"/>
          <w:vertAlign w:val="superscript"/>
        </w:rPr>
        <w:t>th</w:t>
      </w:r>
      <w:r>
        <w:rPr>
          <w:rFonts w:asciiTheme="minorHAnsi" w:hAnsiTheme="minorHAnsi" w:cs="Franklin Gothic Medium"/>
          <w:color w:val="000000"/>
          <w:szCs w:val="24"/>
        </w:rPr>
        <w:t xml:space="preserve"> June by email to </w:t>
      </w:r>
      <w:hyperlink r:id="rId13" w:history="1">
        <w:r w:rsidRPr="008034B9">
          <w:rPr>
            <w:rStyle w:val="Hyperlink"/>
            <w:rFonts w:asciiTheme="minorHAnsi" w:hAnsiTheme="minorHAnsi" w:cs="Franklin Gothic Medium"/>
            <w:szCs w:val="24"/>
          </w:rPr>
          <w:t>fiona.lawson@york.ac.uk</w:t>
        </w:r>
      </w:hyperlink>
      <w:r>
        <w:rPr>
          <w:rFonts w:asciiTheme="minorHAnsi" w:hAnsiTheme="minorHAnsi" w:cs="Franklin Gothic Medium"/>
          <w:color w:val="000000"/>
          <w:szCs w:val="24"/>
        </w:rPr>
        <w:t>, by simply providing your title, name, institution or association, and any special dietary requirements.</w:t>
      </w:r>
      <w:r w:rsidR="0069065F" w:rsidRPr="0069065F">
        <w:rPr>
          <w:rFonts w:asciiTheme="minorHAnsi" w:hAnsiTheme="minorHAnsi" w:cs="Franklin Gothic Medium"/>
          <w:color w:val="000000"/>
          <w:szCs w:val="24"/>
        </w:rPr>
        <w:t xml:space="preserve"> There</w:t>
      </w:r>
      <w:r>
        <w:rPr>
          <w:rFonts w:asciiTheme="minorHAnsi" w:hAnsiTheme="minorHAnsi" w:cs="Franklin Gothic Medium"/>
          <w:color w:val="000000"/>
          <w:szCs w:val="24"/>
        </w:rPr>
        <w:t xml:space="preserve"> will be no charge for the day. T</w:t>
      </w:r>
      <w:r w:rsidR="0069065F" w:rsidRPr="0069065F">
        <w:rPr>
          <w:rFonts w:asciiTheme="minorHAnsi" w:hAnsiTheme="minorHAnsi" w:cs="Franklin Gothic Medium"/>
          <w:color w:val="000000"/>
          <w:szCs w:val="24"/>
        </w:rPr>
        <w:t>ravel expenses cannot be covered.</w:t>
      </w:r>
      <w:r>
        <w:rPr>
          <w:rFonts w:asciiTheme="minorHAnsi" w:hAnsiTheme="minorHAnsi" w:cs="Franklin Gothic Medium"/>
          <w:color w:val="000000"/>
          <w:szCs w:val="24"/>
        </w:rPr>
        <w:t xml:space="preserve"> </w:t>
      </w:r>
    </w:p>
    <w:p w:rsidR="00722F65" w:rsidRDefault="00722F65" w:rsidP="00B907DB">
      <w:pPr>
        <w:spacing w:after="0" w:line="240" w:lineRule="auto"/>
        <w:rPr>
          <w:rFonts w:asciiTheme="minorHAnsi" w:hAnsiTheme="minorHAnsi" w:cs="Franklin Gothic Medium"/>
          <w:color w:val="000000"/>
          <w:szCs w:val="24"/>
        </w:rPr>
      </w:pPr>
      <w:r>
        <w:rPr>
          <w:rFonts w:asciiTheme="minorHAnsi" w:hAnsiTheme="minorHAnsi" w:cs="Franklin Gothic Medium"/>
          <w:color w:val="000000"/>
          <w:szCs w:val="24"/>
        </w:rPr>
        <w:t>We are looking forward to seeing you,</w:t>
      </w:r>
      <w:r w:rsidR="00B907DB">
        <w:rPr>
          <w:rFonts w:asciiTheme="minorHAnsi" w:hAnsiTheme="minorHAnsi" w:cs="Franklin Gothic Medium"/>
          <w:color w:val="000000"/>
          <w:szCs w:val="24"/>
        </w:rPr>
        <w:t xml:space="preserve"> the success of BESS depends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 very much </w:t>
      </w:r>
      <w:r w:rsidR="00B907DB">
        <w:rPr>
          <w:rFonts w:asciiTheme="minorHAnsi" w:hAnsiTheme="minorHAnsi" w:cs="Franklin Gothic Medium"/>
          <w:color w:val="000000"/>
          <w:szCs w:val="24"/>
        </w:rPr>
        <w:t>on partnershi</w:t>
      </w:r>
      <w:r w:rsidR="00445FAA">
        <w:rPr>
          <w:rFonts w:asciiTheme="minorHAnsi" w:hAnsiTheme="minorHAnsi" w:cs="Franklin Gothic Medium"/>
          <w:color w:val="000000"/>
          <w:szCs w:val="24"/>
        </w:rPr>
        <w:t xml:space="preserve">ps between researchers and the </w:t>
      </w:r>
      <w:r w:rsidR="00B907DB">
        <w:rPr>
          <w:rFonts w:asciiTheme="minorHAnsi" w:hAnsiTheme="minorHAnsi" w:cs="Franklin Gothic Medium"/>
          <w:color w:val="000000"/>
          <w:szCs w:val="24"/>
        </w:rPr>
        <w:t>stakeholder community.</w:t>
      </w:r>
    </w:p>
    <w:p w:rsidR="00B907DB" w:rsidRDefault="00B907DB" w:rsidP="00B907DB">
      <w:pPr>
        <w:spacing w:after="0" w:line="240" w:lineRule="auto"/>
        <w:rPr>
          <w:rFonts w:asciiTheme="minorHAnsi" w:hAnsiTheme="minorHAnsi" w:cs="Franklin Gothic Medium"/>
          <w:color w:val="000000"/>
          <w:szCs w:val="24"/>
        </w:rPr>
      </w:pPr>
    </w:p>
    <w:p w:rsidR="00B907DB" w:rsidRDefault="00B907DB" w:rsidP="00B907DB">
      <w:pPr>
        <w:spacing w:after="0" w:line="240" w:lineRule="auto"/>
        <w:rPr>
          <w:rFonts w:asciiTheme="minorHAnsi" w:hAnsiTheme="minorHAnsi" w:cs="Franklin Gothic Medium"/>
          <w:color w:val="000000"/>
          <w:szCs w:val="24"/>
        </w:rPr>
      </w:pPr>
    </w:p>
    <w:p w:rsidR="00722F65" w:rsidRPr="00114027" w:rsidRDefault="00722F65" w:rsidP="001C60D5">
      <w:pPr>
        <w:rPr>
          <w:rFonts w:asciiTheme="minorHAnsi" w:hAnsiTheme="minorHAnsi"/>
          <w:sz w:val="28"/>
          <w:szCs w:val="28"/>
        </w:rPr>
      </w:pPr>
      <w:r w:rsidRPr="00114027">
        <w:rPr>
          <w:rFonts w:asciiTheme="minorHAnsi" w:hAnsiTheme="minorHAnsi" w:cs="Franklin Gothic Medium"/>
          <w:color w:val="000000"/>
          <w:sz w:val="28"/>
          <w:szCs w:val="28"/>
        </w:rPr>
        <w:t xml:space="preserve">Dave </w:t>
      </w:r>
      <w:proofErr w:type="spellStart"/>
      <w:r w:rsidRPr="00114027">
        <w:rPr>
          <w:rFonts w:asciiTheme="minorHAnsi" w:hAnsiTheme="minorHAnsi" w:cs="Franklin Gothic Medium"/>
          <w:color w:val="000000"/>
          <w:sz w:val="28"/>
          <w:szCs w:val="28"/>
        </w:rPr>
        <w:t>Raffaelli</w:t>
      </w:r>
      <w:proofErr w:type="spellEnd"/>
      <w:r w:rsidRPr="00114027">
        <w:rPr>
          <w:rFonts w:asciiTheme="minorHAnsi" w:hAnsiTheme="minorHAnsi" w:cs="Franklin Gothic Medium"/>
          <w:color w:val="000000"/>
          <w:sz w:val="28"/>
          <w:szCs w:val="28"/>
        </w:rPr>
        <w:t>,  BESS Director, York.</w:t>
      </w:r>
    </w:p>
    <w:sectPr w:rsidR="00722F65" w:rsidRPr="00114027" w:rsidSect="00E129E1">
      <w:footerReference w:type="even" r:id="rId14"/>
      <w:footerReference w:type="default" r:id="rId15"/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75" w:rsidRDefault="004C5475" w:rsidP="00D93697">
      <w:pPr>
        <w:spacing w:after="0" w:line="240" w:lineRule="auto"/>
      </w:pPr>
      <w:r>
        <w:separator/>
      </w:r>
    </w:p>
  </w:endnote>
  <w:endnote w:type="continuationSeparator" w:id="0">
    <w:p w:rsidR="004C5475" w:rsidRDefault="004C5475" w:rsidP="00D9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97" w:rsidRDefault="0049356D" w:rsidP="005856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36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3697" w:rsidRDefault="00D93697" w:rsidP="005856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97" w:rsidRDefault="0049356D" w:rsidP="005856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36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583">
      <w:rPr>
        <w:rStyle w:val="PageNumber"/>
        <w:noProof/>
      </w:rPr>
      <w:t>1</w:t>
    </w:r>
    <w:r>
      <w:rPr>
        <w:rStyle w:val="PageNumber"/>
      </w:rPr>
      <w:fldChar w:fldCharType="end"/>
    </w:r>
  </w:p>
  <w:p w:rsidR="00D93697" w:rsidRDefault="00D93697" w:rsidP="005856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75" w:rsidRDefault="004C5475" w:rsidP="00D93697">
      <w:pPr>
        <w:spacing w:after="0" w:line="240" w:lineRule="auto"/>
      </w:pPr>
      <w:r>
        <w:separator/>
      </w:r>
    </w:p>
  </w:footnote>
  <w:footnote w:type="continuationSeparator" w:id="0">
    <w:p w:rsidR="004C5475" w:rsidRDefault="004C5475" w:rsidP="00D93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3826B6"/>
    <w:multiLevelType w:val="hybridMultilevel"/>
    <w:tmpl w:val="27DC78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F32AA"/>
    <w:multiLevelType w:val="hybridMultilevel"/>
    <w:tmpl w:val="ABBE3D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464"/>
    <w:multiLevelType w:val="multilevel"/>
    <w:tmpl w:val="743A5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0D5D26"/>
    <w:multiLevelType w:val="multilevel"/>
    <w:tmpl w:val="764A56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A6A4D"/>
    <w:multiLevelType w:val="multilevel"/>
    <w:tmpl w:val="9AEAB0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3725FB"/>
    <w:multiLevelType w:val="hybridMultilevel"/>
    <w:tmpl w:val="9A2C0C62"/>
    <w:lvl w:ilvl="0" w:tplc="CA2230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26329"/>
    <w:multiLevelType w:val="multilevel"/>
    <w:tmpl w:val="F24E64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0678F0"/>
    <w:multiLevelType w:val="multilevel"/>
    <w:tmpl w:val="B9A45B9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3B7056A"/>
    <w:multiLevelType w:val="hybridMultilevel"/>
    <w:tmpl w:val="751E5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5496F"/>
    <w:multiLevelType w:val="hybridMultilevel"/>
    <w:tmpl w:val="A238E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73762"/>
    <w:multiLevelType w:val="multilevel"/>
    <w:tmpl w:val="B6D46E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B807792"/>
    <w:multiLevelType w:val="hybridMultilevel"/>
    <w:tmpl w:val="21B68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A8100A"/>
    <w:multiLevelType w:val="multilevel"/>
    <w:tmpl w:val="2488D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3C0A2A"/>
    <w:multiLevelType w:val="multilevel"/>
    <w:tmpl w:val="3C5889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6FD160D"/>
    <w:multiLevelType w:val="multilevel"/>
    <w:tmpl w:val="5C0217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8B80CB9"/>
    <w:multiLevelType w:val="multilevel"/>
    <w:tmpl w:val="8E5E3F0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9045145"/>
    <w:multiLevelType w:val="multilevel"/>
    <w:tmpl w:val="0F98A23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FBE766D"/>
    <w:multiLevelType w:val="multilevel"/>
    <w:tmpl w:val="E49E095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3"/>
  </w:num>
  <w:num w:numId="5">
    <w:abstractNumId w:val="3"/>
  </w:num>
  <w:num w:numId="6">
    <w:abstractNumId w:val="17"/>
  </w:num>
  <w:num w:numId="7">
    <w:abstractNumId w:val="14"/>
  </w:num>
  <w:num w:numId="8">
    <w:abstractNumId w:val="16"/>
  </w:num>
  <w:num w:numId="9">
    <w:abstractNumId w:val="11"/>
  </w:num>
  <w:num w:numId="10">
    <w:abstractNumId w:val="7"/>
  </w:num>
  <w:num w:numId="11">
    <w:abstractNumId w:val="12"/>
  </w:num>
  <w:num w:numId="12">
    <w:abstractNumId w:val="2"/>
  </w:num>
  <w:num w:numId="13">
    <w:abstractNumId w:val="4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26"/>
    <w:rsid w:val="000A74BA"/>
    <w:rsid w:val="000E6C0F"/>
    <w:rsid w:val="00114027"/>
    <w:rsid w:val="0011761B"/>
    <w:rsid w:val="0016089A"/>
    <w:rsid w:val="001C60D5"/>
    <w:rsid w:val="001D398D"/>
    <w:rsid w:val="00221A6C"/>
    <w:rsid w:val="002E4D0D"/>
    <w:rsid w:val="00346533"/>
    <w:rsid w:val="00445FAA"/>
    <w:rsid w:val="00485BFE"/>
    <w:rsid w:val="0049356D"/>
    <w:rsid w:val="004C5475"/>
    <w:rsid w:val="004D6583"/>
    <w:rsid w:val="00517BF9"/>
    <w:rsid w:val="0069065F"/>
    <w:rsid w:val="00722F65"/>
    <w:rsid w:val="007475AC"/>
    <w:rsid w:val="007D3989"/>
    <w:rsid w:val="009663DF"/>
    <w:rsid w:val="00983885"/>
    <w:rsid w:val="009A5235"/>
    <w:rsid w:val="00B907DB"/>
    <w:rsid w:val="00BA5BBD"/>
    <w:rsid w:val="00BC59A8"/>
    <w:rsid w:val="00C03895"/>
    <w:rsid w:val="00C435DD"/>
    <w:rsid w:val="00D93697"/>
    <w:rsid w:val="00DC6D29"/>
    <w:rsid w:val="00E129E1"/>
    <w:rsid w:val="00E15312"/>
    <w:rsid w:val="00E34AA2"/>
    <w:rsid w:val="00E753A6"/>
    <w:rsid w:val="00E7639D"/>
    <w:rsid w:val="00F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85"/>
    <w:pPr>
      <w:spacing w:after="360" w:line="360" w:lineRule="auto"/>
      <w:contextualSpacing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11761B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3697"/>
    <w:pPr>
      <w:keepNext/>
      <w:spacing w:after="0"/>
      <w:contextualSpacing w:val="0"/>
      <w:jc w:val="left"/>
      <w:outlineLvl w:val="2"/>
    </w:pPr>
    <w:rPr>
      <w:rFonts w:eastAsia="Times New Roman" w:cs="Times New Roman"/>
      <w:b/>
      <w:bCs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93697"/>
    <w:pPr>
      <w:keepNext/>
      <w:spacing w:after="0"/>
      <w:contextualSpacing w:val="0"/>
      <w:jc w:val="center"/>
      <w:outlineLvl w:val="3"/>
    </w:pPr>
    <w:rPr>
      <w:rFonts w:eastAsia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8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1761B"/>
    <w:rPr>
      <w:rFonts w:ascii="Times New Roman" w:eastAsiaTheme="majorEastAsia" w:hAnsi="Times New Roman" w:cstheme="majorBidi"/>
      <w:b/>
      <w:bCs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D93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9369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D93697"/>
    <w:pPr>
      <w:spacing w:after="0"/>
      <w:contextualSpacing w:val="0"/>
    </w:pPr>
    <w:rPr>
      <w:rFonts w:ascii="Arial" w:eastAsia="Times New Roman" w:hAnsi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93697"/>
    <w:rPr>
      <w:rFonts w:ascii="Arial" w:eastAsia="Times New Roman" w:hAnsi="Arial" w:cs="Arial"/>
      <w:sz w:val="24"/>
      <w:szCs w:val="24"/>
    </w:rPr>
  </w:style>
  <w:style w:type="paragraph" w:customStyle="1" w:styleId="message">
    <w:name w:val="message"/>
    <w:basedOn w:val="Normal"/>
    <w:rsid w:val="00D93697"/>
    <w:pPr>
      <w:spacing w:before="75" w:after="0" w:line="336" w:lineRule="auto"/>
      <w:contextualSpacing w:val="0"/>
      <w:jc w:val="left"/>
    </w:pPr>
    <w:rPr>
      <w:rFonts w:eastAsia="Times New Roman" w:cs="Times New Roman"/>
      <w:sz w:val="17"/>
      <w:szCs w:val="17"/>
      <w:lang w:val="en-US"/>
    </w:rPr>
  </w:style>
  <w:style w:type="paragraph" w:customStyle="1" w:styleId="message2">
    <w:name w:val="message2"/>
    <w:basedOn w:val="Normal"/>
    <w:rsid w:val="00D93697"/>
    <w:pPr>
      <w:spacing w:before="225" w:after="0" w:line="336" w:lineRule="auto"/>
      <w:contextualSpacing w:val="0"/>
    </w:pPr>
    <w:rPr>
      <w:rFonts w:ascii="Verdana" w:eastAsia="Times New Roman" w:hAnsi="Verdana" w:cs="Times New Roman"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D93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oss1">
    <w:name w:val="gloss1"/>
    <w:basedOn w:val="DefaultParagraphFont"/>
    <w:rsid w:val="00D93697"/>
    <w:rPr>
      <w:color w:val="0083D7"/>
    </w:rPr>
  </w:style>
  <w:style w:type="paragraph" w:styleId="Footer">
    <w:name w:val="footer"/>
    <w:basedOn w:val="Normal"/>
    <w:link w:val="FooterChar"/>
    <w:rsid w:val="00D93697"/>
    <w:pPr>
      <w:tabs>
        <w:tab w:val="center" w:pos="4320"/>
        <w:tab w:val="right" w:pos="8640"/>
      </w:tabs>
      <w:spacing w:after="0" w:line="240" w:lineRule="auto"/>
      <w:contextualSpacing w:val="0"/>
      <w:jc w:val="left"/>
    </w:pPr>
    <w:rPr>
      <w:rFonts w:eastAsia="Times New Roman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D9369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3697"/>
  </w:style>
  <w:style w:type="paragraph" w:styleId="EndnoteText">
    <w:name w:val="endnote text"/>
    <w:basedOn w:val="Normal"/>
    <w:link w:val="EndnoteTextChar"/>
    <w:rsid w:val="00D93697"/>
    <w:pPr>
      <w:spacing w:after="0" w:line="240" w:lineRule="auto"/>
      <w:contextualSpacing w:val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D9369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D93697"/>
    <w:rPr>
      <w:vertAlign w:val="superscript"/>
    </w:rPr>
  </w:style>
  <w:style w:type="character" w:styleId="Hyperlink">
    <w:name w:val="Hyperlink"/>
    <w:basedOn w:val="DefaultParagraphFont"/>
    <w:uiPriority w:val="99"/>
    <w:rsid w:val="00D9369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93697"/>
    <w:pPr>
      <w:spacing w:after="120" w:line="480" w:lineRule="auto"/>
      <w:ind w:left="283"/>
      <w:contextualSpacing w:val="0"/>
      <w:jc w:val="left"/>
    </w:pPr>
    <w:rPr>
      <w:rFonts w:eastAsia="Times New Roman" w:cs="Times New Roman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369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xheader">
    <w:name w:val="text box header"/>
    <w:rsid w:val="00D93697"/>
    <w:pPr>
      <w:spacing w:before="120" w:after="120" w:line="240" w:lineRule="auto"/>
    </w:pPr>
    <w:rPr>
      <w:rFonts w:ascii="Arial" w:eastAsia="Times New Roman" w:hAnsi="Arial" w:cs="Times New Roman"/>
      <w:b/>
      <w:noProof/>
      <w:snapToGrid w:val="0"/>
      <w:szCs w:val="20"/>
    </w:rPr>
  </w:style>
  <w:style w:type="paragraph" w:styleId="Date">
    <w:name w:val="Date"/>
    <w:basedOn w:val="Normal"/>
    <w:next w:val="Normal"/>
    <w:link w:val="DateChar"/>
    <w:rsid w:val="00D93697"/>
    <w:pPr>
      <w:spacing w:before="40" w:after="80" w:line="240" w:lineRule="auto"/>
      <w:contextualSpacing w:val="0"/>
      <w:jc w:val="left"/>
    </w:pPr>
    <w:rPr>
      <w:rFonts w:eastAsia="Times New Roman" w:cs="Times New Roman"/>
      <w:sz w:val="21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D93697"/>
    <w:rPr>
      <w:rFonts w:ascii="Times New Roman" w:eastAsia="Times New Roman" w:hAnsi="Times New Roman" w:cs="Times New Roman"/>
      <w:sz w:val="21"/>
      <w:szCs w:val="20"/>
    </w:rPr>
  </w:style>
  <w:style w:type="paragraph" w:styleId="FootnoteText">
    <w:name w:val="footnote text"/>
    <w:basedOn w:val="Normal"/>
    <w:link w:val="FootnoteTextChar"/>
    <w:rsid w:val="00D93697"/>
    <w:pPr>
      <w:spacing w:before="40" w:after="80" w:line="240" w:lineRule="auto"/>
      <w:contextualSpacing w:val="0"/>
      <w:jc w:val="left"/>
    </w:pPr>
    <w:rPr>
      <w:rFonts w:eastAsia="Times New Roman" w:cs="Times New Roman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93697"/>
    <w:rPr>
      <w:rFonts w:ascii="Times New Roman" w:eastAsia="Times New Roman" w:hAnsi="Times New Roman" w:cs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D93697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  <w:lang w:eastAsia="en-GB"/>
    </w:rPr>
  </w:style>
  <w:style w:type="character" w:styleId="FootnoteReference">
    <w:name w:val="footnote reference"/>
    <w:basedOn w:val="DefaultParagraphFont"/>
    <w:rsid w:val="00D93697"/>
    <w:rPr>
      <w:vertAlign w:val="superscript"/>
    </w:rPr>
  </w:style>
  <w:style w:type="paragraph" w:styleId="BalloonText">
    <w:name w:val="Balloon Text"/>
    <w:basedOn w:val="Normal"/>
    <w:link w:val="BalloonTextChar"/>
    <w:rsid w:val="00D93697"/>
    <w:pPr>
      <w:spacing w:after="0" w:line="240" w:lineRule="auto"/>
      <w:contextualSpacing w:val="0"/>
      <w:jc w:val="lef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369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36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3697"/>
    <w:pPr>
      <w:spacing w:after="0" w:line="240" w:lineRule="auto"/>
      <w:contextualSpacing w:val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936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93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369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93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1C60D5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  <w:lang w:val="en-GB"/>
    </w:rPr>
  </w:style>
  <w:style w:type="paragraph" w:styleId="Title">
    <w:name w:val="Title"/>
    <w:basedOn w:val="Default"/>
    <w:next w:val="Default"/>
    <w:link w:val="TitleChar"/>
    <w:uiPriority w:val="99"/>
    <w:qFormat/>
    <w:rsid w:val="001C60D5"/>
    <w:rPr>
      <w:rFonts w:cstheme="minorBidi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1C60D5"/>
    <w:rPr>
      <w:rFonts w:ascii="Franklin Gothic Medium" w:hAnsi="Franklin Gothic Medium"/>
      <w:sz w:val="24"/>
      <w:szCs w:val="24"/>
      <w:lang w:val="en-GB"/>
    </w:rPr>
  </w:style>
  <w:style w:type="paragraph" w:styleId="Subtitle">
    <w:name w:val="Subtitle"/>
    <w:basedOn w:val="Default"/>
    <w:next w:val="Default"/>
    <w:link w:val="SubtitleChar"/>
    <w:uiPriority w:val="99"/>
    <w:qFormat/>
    <w:rsid w:val="001C60D5"/>
    <w:rPr>
      <w:rFonts w:cstheme="minorBidi"/>
      <w:color w:val="auto"/>
    </w:rPr>
  </w:style>
  <w:style w:type="character" w:customStyle="1" w:styleId="SubtitleChar">
    <w:name w:val="Subtitle Char"/>
    <w:basedOn w:val="DefaultParagraphFont"/>
    <w:link w:val="Subtitle"/>
    <w:uiPriority w:val="99"/>
    <w:rsid w:val="001C60D5"/>
    <w:rPr>
      <w:rFonts w:ascii="Franklin Gothic Medium" w:hAnsi="Franklin Gothic Medium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85"/>
    <w:pPr>
      <w:spacing w:after="360" w:line="360" w:lineRule="auto"/>
      <w:contextualSpacing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11761B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3697"/>
    <w:pPr>
      <w:keepNext/>
      <w:spacing w:after="0"/>
      <w:contextualSpacing w:val="0"/>
      <w:jc w:val="left"/>
      <w:outlineLvl w:val="2"/>
    </w:pPr>
    <w:rPr>
      <w:rFonts w:eastAsia="Times New Roman" w:cs="Times New Roman"/>
      <w:b/>
      <w:bCs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D93697"/>
    <w:pPr>
      <w:keepNext/>
      <w:spacing w:after="0"/>
      <w:contextualSpacing w:val="0"/>
      <w:jc w:val="center"/>
      <w:outlineLvl w:val="3"/>
    </w:pPr>
    <w:rPr>
      <w:rFonts w:eastAsia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8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1761B"/>
    <w:rPr>
      <w:rFonts w:ascii="Times New Roman" w:eastAsiaTheme="majorEastAsia" w:hAnsi="Times New Roman" w:cstheme="majorBidi"/>
      <w:b/>
      <w:bCs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D93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9369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D93697"/>
    <w:pPr>
      <w:spacing w:after="0"/>
      <w:contextualSpacing w:val="0"/>
    </w:pPr>
    <w:rPr>
      <w:rFonts w:ascii="Arial" w:eastAsia="Times New Roman" w:hAnsi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93697"/>
    <w:rPr>
      <w:rFonts w:ascii="Arial" w:eastAsia="Times New Roman" w:hAnsi="Arial" w:cs="Arial"/>
      <w:sz w:val="24"/>
      <w:szCs w:val="24"/>
    </w:rPr>
  </w:style>
  <w:style w:type="paragraph" w:customStyle="1" w:styleId="message">
    <w:name w:val="message"/>
    <w:basedOn w:val="Normal"/>
    <w:rsid w:val="00D93697"/>
    <w:pPr>
      <w:spacing w:before="75" w:after="0" w:line="336" w:lineRule="auto"/>
      <w:contextualSpacing w:val="0"/>
      <w:jc w:val="left"/>
    </w:pPr>
    <w:rPr>
      <w:rFonts w:eastAsia="Times New Roman" w:cs="Times New Roman"/>
      <w:sz w:val="17"/>
      <w:szCs w:val="17"/>
      <w:lang w:val="en-US"/>
    </w:rPr>
  </w:style>
  <w:style w:type="paragraph" w:customStyle="1" w:styleId="message2">
    <w:name w:val="message2"/>
    <w:basedOn w:val="Normal"/>
    <w:rsid w:val="00D93697"/>
    <w:pPr>
      <w:spacing w:before="225" w:after="0" w:line="336" w:lineRule="auto"/>
      <w:contextualSpacing w:val="0"/>
    </w:pPr>
    <w:rPr>
      <w:rFonts w:ascii="Verdana" w:eastAsia="Times New Roman" w:hAnsi="Verdana" w:cs="Times New Roman"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D93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oss1">
    <w:name w:val="gloss1"/>
    <w:basedOn w:val="DefaultParagraphFont"/>
    <w:rsid w:val="00D93697"/>
    <w:rPr>
      <w:color w:val="0083D7"/>
    </w:rPr>
  </w:style>
  <w:style w:type="paragraph" w:styleId="Footer">
    <w:name w:val="footer"/>
    <w:basedOn w:val="Normal"/>
    <w:link w:val="FooterChar"/>
    <w:rsid w:val="00D93697"/>
    <w:pPr>
      <w:tabs>
        <w:tab w:val="center" w:pos="4320"/>
        <w:tab w:val="right" w:pos="8640"/>
      </w:tabs>
      <w:spacing w:after="0" w:line="240" w:lineRule="auto"/>
      <w:contextualSpacing w:val="0"/>
      <w:jc w:val="left"/>
    </w:pPr>
    <w:rPr>
      <w:rFonts w:eastAsia="Times New Roman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D9369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3697"/>
  </w:style>
  <w:style w:type="paragraph" w:styleId="EndnoteText">
    <w:name w:val="endnote text"/>
    <w:basedOn w:val="Normal"/>
    <w:link w:val="EndnoteTextChar"/>
    <w:rsid w:val="00D93697"/>
    <w:pPr>
      <w:spacing w:after="0" w:line="240" w:lineRule="auto"/>
      <w:contextualSpacing w:val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D9369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D93697"/>
    <w:rPr>
      <w:vertAlign w:val="superscript"/>
    </w:rPr>
  </w:style>
  <w:style w:type="character" w:styleId="Hyperlink">
    <w:name w:val="Hyperlink"/>
    <w:basedOn w:val="DefaultParagraphFont"/>
    <w:uiPriority w:val="99"/>
    <w:rsid w:val="00D9369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93697"/>
    <w:pPr>
      <w:spacing w:after="120" w:line="480" w:lineRule="auto"/>
      <w:ind w:left="283"/>
      <w:contextualSpacing w:val="0"/>
      <w:jc w:val="left"/>
    </w:pPr>
    <w:rPr>
      <w:rFonts w:eastAsia="Times New Roman" w:cs="Times New Roman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369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xheader">
    <w:name w:val="text box header"/>
    <w:rsid w:val="00D93697"/>
    <w:pPr>
      <w:spacing w:before="120" w:after="120" w:line="240" w:lineRule="auto"/>
    </w:pPr>
    <w:rPr>
      <w:rFonts w:ascii="Arial" w:eastAsia="Times New Roman" w:hAnsi="Arial" w:cs="Times New Roman"/>
      <w:b/>
      <w:noProof/>
      <w:snapToGrid w:val="0"/>
      <w:szCs w:val="20"/>
    </w:rPr>
  </w:style>
  <w:style w:type="paragraph" w:styleId="Date">
    <w:name w:val="Date"/>
    <w:basedOn w:val="Normal"/>
    <w:next w:val="Normal"/>
    <w:link w:val="DateChar"/>
    <w:rsid w:val="00D93697"/>
    <w:pPr>
      <w:spacing w:before="40" w:after="80" w:line="240" w:lineRule="auto"/>
      <w:contextualSpacing w:val="0"/>
      <w:jc w:val="left"/>
    </w:pPr>
    <w:rPr>
      <w:rFonts w:eastAsia="Times New Roman" w:cs="Times New Roman"/>
      <w:sz w:val="21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D93697"/>
    <w:rPr>
      <w:rFonts w:ascii="Times New Roman" w:eastAsia="Times New Roman" w:hAnsi="Times New Roman" w:cs="Times New Roman"/>
      <w:sz w:val="21"/>
      <w:szCs w:val="20"/>
    </w:rPr>
  </w:style>
  <w:style w:type="paragraph" w:styleId="FootnoteText">
    <w:name w:val="footnote text"/>
    <w:basedOn w:val="Normal"/>
    <w:link w:val="FootnoteTextChar"/>
    <w:rsid w:val="00D93697"/>
    <w:pPr>
      <w:spacing w:before="40" w:after="80" w:line="240" w:lineRule="auto"/>
      <w:contextualSpacing w:val="0"/>
      <w:jc w:val="left"/>
    </w:pPr>
    <w:rPr>
      <w:rFonts w:eastAsia="Times New Roman" w:cs="Times New Roman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93697"/>
    <w:rPr>
      <w:rFonts w:ascii="Times New Roman" w:eastAsia="Times New Roman" w:hAnsi="Times New Roman" w:cs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D93697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  <w:lang w:eastAsia="en-GB"/>
    </w:rPr>
  </w:style>
  <w:style w:type="character" w:styleId="FootnoteReference">
    <w:name w:val="footnote reference"/>
    <w:basedOn w:val="DefaultParagraphFont"/>
    <w:rsid w:val="00D93697"/>
    <w:rPr>
      <w:vertAlign w:val="superscript"/>
    </w:rPr>
  </w:style>
  <w:style w:type="paragraph" w:styleId="BalloonText">
    <w:name w:val="Balloon Text"/>
    <w:basedOn w:val="Normal"/>
    <w:link w:val="BalloonTextChar"/>
    <w:rsid w:val="00D93697"/>
    <w:pPr>
      <w:spacing w:after="0" w:line="240" w:lineRule="auto"/>
      <w:contextualSpacing w:val="0"/>
      <w:jc w:val="lef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369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36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3697"/>
    <w:pPr>
      <w:spacing w:after="0" w:line="240" w:lineRule="auto"/>
      <w:contextualSpacing w:val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936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93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369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93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1C60D5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  <w:lang w:val="en-GB"/>
    </w:rPr>
  </w:style>
  <w:style w:type="paragraph" w:styleId="Title">
    <w:name w:val="Title"/>
    <w:basedOn w:val="Default"/>
    <w:next w:val="Default"/>
    <w:link w:val="TitleChar"/>
    <w:uiPriority w:val="99"/>
    <w:qFormat/>
    <w:rsid w:val="001C60D5"/>
    <w:rPr>
      <w:rFonts w:cstheme="minorBidi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1C60D5"/>
    <w:rPr>
      <w:rFonts w:ascii="Franklin Gothic Medium" w:hAnsi="Franklin Gothic Medium"/>
      <w:sz w:val="24"/>
      <w:szCs w:val="24"/>
      <w:lang w:val="en-GB"/>
    </w:rPr>
  </w:style>
  <w:style w:type="paragraph" w:styleId="Subtitle">
    <w:name w:val="Subtitle"/>
    <w:basedOn w:val="Default"/>
    <w:next w:val="Default"/>
    <w:link w:val="SubtitleChar"/>
    <w:uiPriority w:val="99"/>
    <w:qFormat/>
    <w:rsid w:val="001C60D5"/>
    <w:rPr>
      <w:rFonts w:cstheme="minorBidi"/>
      <w:color w:val="auto"/>
    </w:rPr>
  </w:style>
  <w:style w:type="character" w:customStyle="1" w:styleId="SubtitleChar">
    <w:name w:val="Subtitle Char"/>
    <w:basedOn w:val="DefaultParagraphFont"/>
    <w:link w:val="Subtitle"/>
    <w:uiPriority w:val="99"/>
    <w:rsid w:val="001C60D5"/>
    <w:rPr>
      <w:rFonts w:ascii="Franklin Gothic Medium" w:hAnsi="Franklin Gothic Medium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ona.lawson@york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erc-bess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rc.ac.uk/research/programmes/bess/resource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dr3</dc:creator>
  <cp:lastModifiedBy>ISS</cp:lastModifiedBy>
  <cp:revision>2</cp:revision>
  <cp:lastPrinted>2012-05-15T08:50:00Z</cp:lastPrinted>
  <dcterms:created xsi:type="dcterms:W3CDTF">2012-05-16T09:49:00Z</dcterms:created>
  <dcterms:modified xsi:type="dcterms:W3CDTF">2012-05-16T09:49:00Z</dcterms:modified>
</cp:coreProperties>
</file>